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B490" w14:textId="3781CDCD" w:rsidR="0029030C" w:rsidRDefault="0029030C" w:rsidP="004621FE">
      <w:pPr>
        <w:spacing w:line="312" w:lineRule="auto"/>
        <w:jc w:val="center"/>
        <w:rPr>
          <w:rFonts w:ascii="Georgia" w:eastAsia="Times New Roman" w:hAnsi="Georgia"/>
          <w:sz w:val="20"/>
          <w:szCs w:val="20"/>
          <w:lang w:val="sl-SI" w:eastAsia="sl-SI"/>
        </w:rPr>
      </w:pPr>
      <w:r w:rsidRPr="0029030C">
        <w:rPr>
          <w:rFonts w:ascii="Georgia" w:hAnsi="Georgia"/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7216" behindDoc="1" locked="0" layoutInCell="1" allowOverlap="1" wp14:anchorId="01B6745E" wp14:editId="4F9AF33E">
            <wp:simplePos x="0" y="0"/>
            <wp:positionH relativeFrom="margin">
              <wp:posOffset>4505325</wp:posOffset>
            </wp:positionH>
            <wp:positionV relativeFrom="paragraph">
              <wp:posOffset>-8255</wp:posOffset>
            </wp:positionV>
            <wp:extent cx="768545" cy="358447"/>
            <wp:effectExtent l="0" t="0" r="0" b="381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45" cy="35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030C">
        <w:rPr>
          <w:rFonts w:ascii="Georgia" w:eastAsia="Times New Roman" w:hAnsi="Georgia"/>
          <w:sz w:val="20"/>
          <w:szCs w:val="20"/>
          <w:lang w:val="sl-SI" w:eastAsia="sl-SI"/>
        </w:rPr>
        <w:t xml:space="preserve">Članek </w:t>
      </w:r>
      <w:r w:rsidR="00070053">
        <w:rPr>
          <w:rFonts w:ascii="Georgia" w:eastAsia="Times New Roman" w:hAnsi="Georgia"/>
          <w:sz w:val="20"/>
          <w:szCs w:val="20"/>
          <w:lang w:val="sl-SI" w:eastAsia="sl-SI"/>
        </w:rPr>
        <w:t>3</w:t>
      </w:r>
      <w:r w:rsidR="00724C66">
        <w:rPr>
          <w:rFonts w:ascii="Georgia" w:eastAsia="Times New Roman" w:hAnsi="Georgia"/>
          <w:sz w:val="20"/>
          <w:szCs w:val="20"/>
          <w:lang w:val="sl-SI" w:eastAsia="sl-SI"/>
        </w:rPr>
        <w:t>/20</w:t>
      </w:r>
      <w:r w:rsidR="00D945FF">
        <w:rPr>
          <w:rFonts w:ascii="Georgia" w:eastAsia="Times New Roman" w:hAnsi="Georgia"/>
          <w:sz w:val="20"/>
          <w:szCs w:val="20"/>
          <w:lang w:val="sl-SI" w:eastAsia="sl-SI"/>
        </w:rPr>
        <w:t>2</w:t>
      </w:r>
      <w:r w:rsidR="006E7B0D">
        <w:rPr>
          <w:rFonts w:ascii="Georgia" w:eastAsia="Times New Roman" w:hAnsi="Georgia"/>
          <w:sz w:val="20"/>
          <w:szCs w:val="20"/>
          <w:lang w:val="sl-SI" w:eastAsia="sl-SI"/>
        </w:rPr>
        <w:t>1</w:t>
      </w:r>
    </w:p>
    <w:p w14:paraId="0B62EDF4" w14:textId="77777777" w:rsidR="00724C66" w:rsidRPr="0029030C" w:rsidRDefault="00724C66" w:rsidP="004621FE">
      <w:pPr>
        <w:spacing w:line="312" w:lineRule="auto"/>
        <w:jc w:val="center"/>
        <w:rPr>
          <w:rFonts w:ascii="Georgia" w:eastAsia="Times New Roman" w:hAnsi="Georgia"/>
          <w:sz w:val="20"/>
          <w:szCs w:val="20"/>
          <w:lang w:val="sl-SI" w:eastAsia="sl-SI"/>
        </w:rPr>
      </w:pPr>
    </w:p>
    <w:p w14:paraId="0115F696" w14:textId="77777777" w:rsidR="0018038A" w:rsidRDefault="0018038A" w:rsidP="0018038A">
      <w:pPr>
        <w:pStyle w:val="Naslov2"/>
        <w:jc w:val="center"/>
        <w:rPr>
          <w:rFonts w:ascii="Times New Roman" w:hAnsi="Times New Roman" w:cs="Times New Roman"/>
          <w:noProof/>
          <w:color w:val="000000" w:themeColor="text1"/>
          <w:spacing w:val="10"/>
          <w:sz w:val="32"/>
          <w:szCs w:val="32"/>
          <w:lang w:eastAsia="sl-SI"/>
        </w:rPr>
      </w:pPr>
    </w:p>
    <w:p w14:paraId="3A6F2A92" w14:textId="77777777" w:rsidR="00606330" w:rsidRPr="00606330" w:rsidRDefault="00B9360C" w:rsidP="00606330">
      <w:pPr>
        <w:pStyle w:val="Default"/>
      </w:pPr>
      <w:r w:rsidRPr="006E7B0D">
        <w:rPr>
          <w:rFonts w:cstheme="minorHAnsi"/>
          <w:b/>
          <w:noProof/>
          <w:color w:val="000000" w:themeColor="text1"/>
          <w:spacing w:val="10"/>
          <w:sz w:val="32"/>
          <w:szCs w:val="32"/>
          <w:lang w:eastAsia="sl-SI"/>
        </w:rPr>
        <w:drawing>
          <wp:anchor distT="0" distB="0" distL="114300" distR="114300" simplePos="0" relativeHeight="251656192" behindDoc="0" locked="0" layoutInCell="1" allowOverlap="1" wp14:anchorId="51708796" wp14:editId="650E5F8E">
            <wp:simplePos x="0" y="0"/>
            <wp:positionH relativeFrom="page">
              <wp:posOffset>40640</wp:posOffset>
            </wp:positionH>
            <wp:positionV relativeFrom="page">
              <wp:align>top</wp:align>
            </wp:positionV>
            <wp:extent cx="7553960" cy="160464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8C5DF" w14:textId="55C0ED24" w:rsidR="00433122" w:rsidRPr="0002204E" w:rsidRDefault="00606330" w:rsidP="00606330">
      <w:pPr>
        <w:pStyle w:val="Naslov2"/>
        <w:jc w:val="center"/>
        <w:rPr>
          <w:rFonts w:ascii="Times New Roman" w:hAnsi="Times New Roman" w:cs="Times New Roman"/>
          <w:noProof/>
          <w:color w:val="000000" w:themeColor="text1"/>
          <w:spacing w:val="10"/>
          <w:sz w:val="32"/>
          <w:szCs w:val="32"/>
          <w:lang w:eastAsia="sl-SI"/>
        </w:rPr>
      </w:pPr>
      <w:r w:rsidRPr="00606330">
        <w:rPr>
          <w:rFonts w:ascii="Georgia" w:eastAsiaTheme="minorHAnsi" w:hAnsi="Georgia" w:cs="Georgia"/>
          <w:b w:val="0"/>
          <w:bCs w:val="0"/>
          <w:color w:val="000000"/>
          <w:sz w:val="24"/>
          <w:szCs w:val="24"/>
        </w:rPr>
        <w:t xml:space="preserve"> </w:t>
      </w:r>
      <w:r w:rsidRPr="00606330">
        <w:rPr>
          <w:rFonts w:ascii="Georgia" w:eastAsiaTheme="minorHAnsi" w:hAnsi="Georgia" w:cs="Georgia"/>
          <w:color w:val="000000"/>
          <w:sz w:val="23"/>
          <w:szCs w:val="23"/>
        </w:rPr>
        <w:t>PROGRAM ERASMUS ZA MLADE PODJETNIKE</w:t>
      </w:r>
    </w:p>
    <w:p w14:paraId="6979A268" w14:textId="77777777" w:rsidR="0018038A" w:rsidRDefault="0018038A" w:rsidP="006E7B0D">
      <w:pPr>
        <w:pStyle w:val="Naslov2"/>
        <w:rPr>
          <w:rFonts w:ascii="Georgia" w:eastAsiaTheme="minorHAnsi" w:hAnsi="Georgia" w:cstheme="minorBidi"/>
          <w:b w:val="0"/>
          <w:bCs w:val="0"/>
          <w:color w:val="000000" w:themeColor="text1"/>
          <w:sz w:val="20"/>
          <w:szCs w:val="20"/>
          <w:lang w:val="en-GB"/>
        </w:rPr>
      </w:pPr>
    </w:p>
    <w:p w14:paraId="45C8FE2B" w14:textId="77777777" w:rsidR="00BC6611" w:rsidRPr="00BC6611" w:rsidRDefault="00BC6611" w:rsidP="00BC66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l-SI"/>
        </w:rPr>
      </w:pPr>
    </w:p>
    <w:p w14:paraId="6517C23E" w14:textId="0BEC3453" w:rsidR="0002204E" w:rsidRPr="00206DE0" w:rsidRDefault="00BC6611" w:rsidP="00BC6611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hAnsi="Times New Roman" w:cs="Times New Roman"/>
          <w:b/>
          <w:bCs/>
          <w:color w:val="000000"/>
          <w:sz w:val="22"/>
          <w:szCs w:val="22"/>
          <w:lang w:val="sl-SI"/>
        </w:rPr>
        <w:t xml:space="preserve">Erasmus za mlade podjetnike </w:t>
      </w:r>
      <w:r w:rsidRPr="00206DE0">
        <w:rPr>
          <w:rFonts w:ascii="Times New Roman" w:hAnsi="Times New Roman" w:cs="Times New Roman"/>
          <w:color w:val="000000"/>
          <w:sz w:val="22"/>
          <w:szCs w:val="22"/>
          <w:lang w:val="sl-SI"/>
        </w:rPr>
        <w:t xml:space="preserve">je program Evropske unije, ki deluje že od leta 2009 in bodočim ter mladim podjetnikom pomaga pridobiti kompetence in znanja za ustanovitev in/ali uspešno vodenje malega podjetja. Novi in bodoči podjetnik pridobiva in si izmenjuje znanje ter poslovne zamisli z izkušenim tujim podjetnikom iz držav EU, pri katerem dela in z njim sodeluje od 1 do 6 mesecev. Usposabljanje sofinancira Evropska komisija. </w:t>
      </w:r>
    </w:p>
    <w:p w14:paraId="1D12A8E7" w14:textId="77777777" w:rsidR="00206DE0" w:rsidRDefault="00206DE0" w:rsidP="00206DE0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bCs/>
          <w:sz w:val="20"/>
          <w:szCs w:val="20"/>
          <w:lang w:val="sl-SI" w:eastAsia="sl-SI"/>
        </w:rPr>
      </w:pPr>
    </w:p>
    <w:p w14:paraId="262CB1B3" w14:textId="16E2FD0D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/>
          <w:bCs/>
          <w:sz w:val="22"/>
          <w:szCs w:val="22"/>
          <w:lang w:val="sl-SI" w:eastAsia="sl-SI"/>
        </w:rPr>
        <w:t xml:space="preserve">Kdo lahko sodeluje v programu? </w:t>
      </w:r>
    </w:p>
    <w:p w14:paraId="1C13F718" w14:textId="6FE65CD6" w:rsidR="0018038A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V programu </w:t>
      </w:r>
      <w:r w:rsidRPr="00206DE0">
        <w:rPr>
          <w:rFonts w:ascii="Times New Roman" w:eastAsia="Times New Roman" w:hAnsi="Times New Roman" w:cs="Times New Roman"/>
          <w:b/>
          <w:bCs/>
          <w:sz w:val="22"/>
          <w:szCs w:val="22"/>
          <w:lang w:val="sl-SI" w:eastAsia="sl-SI"/>
        </w:rPr>
        <w:t>lahko sodelujejo študentje, mladi in ostali, ki imajo osnovano podjetniško idejo in si želijo v prihodnosti postati podjetniki</w:t>
      </w: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>. Poleg njih lahko v programu sodelujejo mladi podjetniki, ki že imajo svoje podjetje mlajše od 3 let ter izkušeni podjetniki, ki vodijo svoje podjetje že več kot 3 leta in so lahko gostitelji mladim oz. bodočim podjetnikom.</w:t>
      </w:r>
    </w:p>
    <w:p w14:paraId="0B82EAAC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bCs/>
          <w:sz w:val="20"/>
          <w:szCs w:val="20"/>
          <w:lang w:val="sl-SI" w:eastAsia="sl-SI"/>
        </w:rPr>
      </w:pPr>
    </w:p>
    <w:p w14:paraId="38718327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 </w:t>
      </w:r>
      <w:r w:rsidRPr="00206DE0">
        <w:rPr>
          <w:rFonts w:ascii="Times New Roman" w:eastAsia="Times New Roman" w:hAnsi="Times New Roman" w:cs="Times New Roman"/>
          <w:b/>
          <w:bCs/>
          <w:sz w:val="22"/>
          <w:szCs w:val="22"/>
          <w:lang w:val="sl-SI" w:eastAsia="sl-SI"/>
        </w:rPr>
        <w:t xml:space="preserve">Kaj program omogoča? </w:t>
      </w:r>
    </w:p>
    <w:p w14:paraId="702D78A7" w14:textId="42D07309" w:rsidR="00206DE0" w:rsidRPr="00206DE0" w:rsidRDefault="00206DE0" w:rsidP="00206DE0">
      <w:pPr>
        <w:pStyle w:val="Odstavekseznama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novim podjetnikom priložnost, da se učijo od izkušenega podjetnika, ki vodi malo ali srednje veliko podjetje (MSP) v eni izmed sodelujočih držav EU </w:t>
      </w:r>
    </w:p>
    <w:p w14:paraId="1B7A9907" w14:textId="0729D91D" w:rsidR="00206DE0" w:rsidRPr="00206DE0" w:rsidRDefault="00206DE0" w:rsidP="00206DE0">
      <w:pPr>
        <w:pStyle w:val="Odstavekseznama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izmenjavo izkušenj med novimi in izkušenimi podjetniki, </w:t>
      </w:r>
    </w:p>
    <w:p w14:paraId="494D6CD8" w14:textId="33ED7E3F" w:rsidR="00206DE0" w:rsidRPr="00206DE0" w:rsidRDefault="00206DE0" w:rsidP="00206DE0">
      <w:pPr>
        <w:pStyle w:val="Odstavekseznama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izboljšanje podjetniških kompetenc mladih in bodočih podjetnikov, </w:t>
      </w:r>
    </w:p>
    <w:p w14:paraId="3A55895D" w14:textId="276FB605" w:rsidR="00206DE0" w:rsidRPr="00206DE0" w:rsidRDefault="00206DE0" w:rsidP="00206DE0">
      <w:pPr>
        <w:pStyle w:val="Odstavekseznama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iniciativnost in podjetništvo med mladimi, </w:t>
      </w:r>
    </w:p>
    <w:p w14:paraId="7E838807" w14:textId="2B56D6EF" w:rsidR="00206DE0" w:rsidRPr="00206DE0" w:rsidRDefault="00206DE0" w:rsidP="00206DE0">
      <w:pPr>
        <w:pStyle w:val="Odstavekseznama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izkušenim podjetnikom olajša dostop do novih trgov in iskanje možnih poslovnih partnerjev, </w:t>
      </w:r>
    </w:p>
    <w:p w14:paraId="7244B8AD" w14:textId="77777777" w:rsidR="00206DE0" w:rsidRPr="00206DE0" w:rsidRDefault="00206DE0" w:rsidP="00206DE0">
      <w:pPr>
        <w:pStyle w:val="Odstavekseznama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povezovanje poslovnežev in MSP, </w:t>
      </w:r>
    </w:p>
    <w:p w14:paraId="79D18531" w14:textId="77777777" w:rsidR="00206DE0" w:rsidRPr="00206DE0" w:rsidRDefault="00206DE0" w:rsidP="00206DE0">
      <w:pPr>
        <w:pStyle w:val="Odstavekseznama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izboljšanje jezikovnih znanj in kompetenc mladih in izkušenih podjetnikov, </w:t>
      </w:r>
    </w:p>
    <w:p w14:paraId="01D632A1" w14:textId="405715CF" w:rsidR="00206DE0" w:rsidRDefault="00206DE0" w:rsidP="00206DE0">
      <w:pPr>
        <w:pStyle w:val="Odstavekseznama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izkušenim podjetnikom, da vzpostavijo nove trgovske stike in izvejo več o priložnostih v drugi državi EU prek bodočih in mladih podjetnikov. </w:t>
      </w:r>
    </w:p>
    <w:p w14:paraId="67EC6F54" w14:textId="46AAE72F" w:rsid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</w:p>
    <w:p w14:paraId="2573D11D" w14:textId="672A139C" w:rsid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</w:p>
    <w:p w14:paraId="543F2BDA" w14:textId="16821E6B" w:rsid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</w:p>
    <w:p w14:paraId="6E78DB3B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/>
          <w:bCs/>
          <w:sz w:val="22"/>
          <w:szCs w:val="22"/>
          <w:lang w:val="sl-SI" w:eastAsia="sl-SI"/>
        </w:rPr>
        <w:lastRenderedPageBreak/>
        <w:t xml:space="preserve">Kako lahko sodelujem v programu? </w:t>
      </w:r>
    </w:p>
    <w:p w14:paraId="2D7F5E05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Novi in izkušeni podjetniki, ki želijo sodelovati v programu podjetniške izmenjave morajo oddati spletno prijavo prek uradne spletne strani programa www.erasmus-entrepreneurs.eu, dodati k e-prijavi življenjepis (Europass) in poslovni načrt ter izbrati svojo želeno lokalno kontaktno točko-posredniško organizacijo. Lokalna kontaktna točka vas bo usmerjala skozi ves postopek in služila kot kontaktna točka. </w:t>
      </w:r>
    </w:p>
    <w:p w14:paraId="18D5A8A5" w14:textId="0A46BBC3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>Po tem, ko bo vaša elektronska prijava potrjena, si boste lahko vse ostale veljavne prijave ogledali v spletnem katalogu, ki vam in vaši lokalni kontaktni točki omogoča iskanje ustreznega podjetnika-gostitelja za izmenjavo.</w:t>
      </w:r>
    </w:p>
    <w:p w14:paraId="7A28B417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/>
          <w:bCs/>
          <w:sz w:val="22"/>
          <w:szCs w:val="22"/>
          <w:lang w:val="sl-SI" w:eastAsia="sl-SI"/>
        </w:rPr>
        <w:t xml:space="preserve">Kateri so ključni koraki v postopku sodelovanja v programu? </w:t>
      </w:r>
    </w:p>
    <w:p w14:paraId="0691C999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Glavni koraki, ki jih morate izvesti za sodelovanje v programu Erasmus za mlade podjetnike so: </w:t>
      </w:r>
    </w:p>
    <w:p w14:paraId="21EFB425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1. Pripravite vse potrebno za prijavo: življenjepis, motivacijsko pismo in poslovni načrt; </w:t>
      </w:r>
    </w:p>
    <w:p w14:paraId="03DEC6D0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2. Registrirajte se prek spletnega obrazca in k prijavi dodajte svoj življenjepis in poslovni načrt ter izberite svojo lokalno posredniško organizacijo; </w:t>
      </w:r>
    </w:p>
    <w:p w14:paraId="147DC519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3. Poiščite primernega podjetnika gostitelja v tujini (imate dve možnosti): </w:t>
      </w:r>
    </w:p>
    <w:p w14:paraId="37FF1804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C23EA">
        <w:rPr>
          <w:rFonts w:ascii="Times New Roman" w:eastAsia="Times New Roman" w:hAnsi="Times New Roman" w:cs="Times New Roman"/>
          <w:b/>
          <w:sz w:val="22"/>
          <w:szCs w:val="22"/>
          <w:lang w:val="sl-SI" w:eastAsia="sl-SI"/>
        </w:rPr>
        <w:t>a</w:t>
      </w: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. svoji lokalni kontaktni točki lahko predlagate tuje podjetnika gostitelja, s katerim ste že v stiku ali </w:t>
      </w:r>
    </w:p>
    <w:p w14:paraId="50491350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C23EA">
        <w:rPr>
          <w:rFonts w:ascii="Times New Roman" w:eastAsia="Times New Roman" w:hAnsi="Times New Roman" w:cs="Times New Roman"/>
          <w:b/>
          <w:sz w:val="22"/>
          <w:szCs w:val="22"/>
          <w:lang w:val="sl-SI" w:eastAsia="sl-SI"/>
        </w:rPr>
        <w:t>b</w:t>
      </w: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. v spletnem katalogu s pomočjo lokalne kontaktne točke poiščete podjetnika gostitelja. </w:t>
      </w:r>
    </w:p>
    <w:p w14:paraId="1E76D74E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4. Z novim podjetnikom ali podjetnikom gostiteljem sklenete program usposabljanja (npr. načrtovane aktivnosti izmenjave, namen in cilji usposabljanja in trajanje) in podrobnosti predložite svoji lokalni kontaktni točki. </w:t>
      </w:r>
    </w:p>
    <w:p w14:paraId="502E8CBF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5. Podpišete pogodbo o sofinanciranju usposabljanja: Kot novi podjetnik morate s svojo lokalno točko skleniti tudi sporazum o financiranju h kateremu je kot aneks dodan program usposabljanja </w:t>
      </w:r>
    </w:p>
    <w:p w14:paraId="24DA6B2F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6. Začetek bivanja v tujini: izmenjava lahko traja od 1 do 6 mesecev z možnostjo razdelitve trajanja v več ločenih časovnih sklopov (pod pogojem, da skupno časovno obdobje izvajanja usposabljanja ne preseže obdobja 12 mesecev). </w:t>
      </w:r>
    </w:p>
    <w:p w14:paraId="6A4E9DD9" w14:textId="77777777" w:rsidR="00206DE0" w:rsidRPr="00206DE0" w:rsidRDefault="00206DE0" w:rsidP="00206DE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</w:pPr>
      <w:r w:rsidRPr="00206DE0">
        <w:rPr>
          <w:rFonts w:ascii="Times New Roman" w:eastAsia="Times New Roman" w:hAnsi="Times New Roman" w:cs="Times New Roman"/>
          <w:bCs/>
          <w:sz w:val="22"/>
          <w:szCs w:val="22"/>
          <w:lang w:val="sl-SI" w:eastAsia="sl-SI"/>
        </w:rPr>
        <w:t xml:space="preserve">7. Finančna pomoč se novemu podjetniku izplača v več izplačilih, v skladu s sporazumom, sklenjenim med podjetnikom in njegovo lokalno kontaktno točko. </w:t>
      </w:r>
    </w:p>
    <w:p w14:paraId="54FD4526" w14:textId="77777777" w:rsidR="00871ABE" w:rsidRDefault="00871ABE" w:rsidP="00933962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sz w:val="20"/>
          <w:szCs w:val="20"/>
          <w:lang w:val="sl-SI" w:eastAsia="sl-SI"/>
        </w:rPr>
      </w:pPr>
    </w:p>
    <w:p w14:paraId="3B4A08D0" w14:textId="3B8B1D7E" w:rsidR="00BD108D" w:rsidRPr="00BD108D" w:rsidRDefault="00BD108D" w:rsidP="00BD108D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i/>
          <w:iCs/>
          <w:sz w:val="20"/>
          <w:szCs w:val="20"/>
          <w:lang w:val="sl-SI" w:eastAsia="sl-SI"/>
        </w:rPr>
      </w:pPr>
      <w:r w:rsidRPr="00BD108D">
        <w:rPr>
          <w:rFonts w:ascii="Georgia" w:eastAsia="Times New Roman" w:hAnsi="Georgia" w:cs="Times New Roman"/>
          <w:i/>
          <w:iCs/>
          <w:sz w:val="20"/>
          <w:szCs w:val="20"/>
          <w:lang w:val="sl-SI" w:eastAsia="sl-SI"/>
        </w:rPr>
        <w:t>Tine Novak, svetovale</w:t>
      </w:r>
      <w:r w:rsidR="002C23EA">
        <w:rPr>
          <w:rFonts w:ascii="Georgia" w:eastAsia="Times New Roman" w:hAnsi="Georgia" w:cs="Times New Roman"/>
          <w:i/>
          <w:iCs/>
          <w:sz w:val="20"/>
          <w:szCs w:val="20"/>
          <w:lang w:val="sl-SI" w:eastAsia="sl-SI"/>
        </w:rPr>
        <w:t>c</w:t>
      </w:r>
    </w:p>
    <w:p w14:paraId="2F0E8388" w14:textId="7950752E" w:rsidR="008920EC" w:rsidRPr="002C23EA" w:rsidRDefault="00BD108D" w:rsidP="00933962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i/>
          <w:iCs/>
          <w:sz w:val="20"/>
          <w:szCs w:val="20"/>
          <w:lang w:val="sl-SI" w:eastAsia="sl-SI"/>
        </w:rPr>
      </w:pPr>
      <w:r w:rsidRPr="00BD108D">
        <w:rPr>
          <w:rFonts w:ascii="Georgia" w:eastAsia="Times New Roman" w:hAnsi="Georgia" w:cs="Times New Roman"/>
          <w:i/>
          <w:iCs/>
          <w:sz w:val="20"/>
          <w:szCs w:val="20"/>
          <w:lang w:val="sl-SI" w:eastAsia="sl-SI"/>
        </w:rPr>
        <w:t xml:space="preserve">SPOT svetovanje Pomurje (Razvojni center </w:t>
      </w:r>
      <w:r w:rsidR="00531DD3">
        <w:rPr>
          <w:rFonts w:ascii="Georgia" w:eastAsia="Times New Roman" w:hAnsi="Georgia" w:cs="Times New Roman"/>
          <w:i/>
          <w:iCs/>
          <w:sz w:val="20"/>
          <w:szCs w:val="20"/>
          <w:lang w:val="sl-SI" w:eastAsia="sl-SI"/>
        </w:rPr>
        <w:t>M</w:t>
      </w:r>
      <w:r w:rsidRPr="00BD108D">
        <w:rPr>
          <w:rFonts w:ascii="Georgia" w:eastAsia="Times New Roman" w:hAnsi="Georgia" w:cs="Times New Roman"/>
          <w:i/>
          <w:iCs/>
          <w:sz w:val="20"/>
          <w:szCs w:val="20"/>
          <w:lang w:val="sl-SI" w:eastAsia="sl-SI"/>
        </w:rPr>
        <w:t>urska Sobota)</w:t>
      </w:r>
    </w:p>
    <w:p w14:paraId="491A6527" w14:textId="33A71481" w:rsidR="002C23EA" w:rsidRPr="002C23EA" w:rsidRDefault="002C23EA" w:rsidP="002C23EA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sz w:val="16"/>
          <w:szCs w:val="16"/>
          <w:lang w:val="sl-SI" w:eastAsia="sl-SI"/>
        </w:rPr>
      </w:pPr>
      <w:bookmarkStart w:id="0" w:name="_Hlk30075534"/>
      <w:r w:rsidRPr="002C23EA">
        <w:rPr>
          <w:rFonts w:ascii="Georgia" w:eastAsia="Times New Roman" w:hAnsi="Georgia" w:cs="Times New Roman"/>
          <w:sz w:val="16"/>
          <w:szCs w:val="16"/>
          <w:lang w:val="sl-SI"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A75B84" wp14:editId="736EA254">
                <wp:simplePos x="0" y="0"/>
                <wp:positionH relativeFrom="column">
                  <wp:posOffset>-23495</wp:posOffset>
                </wp:positionH>
                <wp:positionV relativeFrom="paragraph">
                  <wp:posOffset>-22861</wp:posOffset>
                </wp:positionV>
                <wp:extent cx="5810250" cy="0"/>
                <wp:effectExtent l="0" t="0" r="0" b="0"/>
                <wp:wrapNone/>
                <wp:docPr id="1" name="Raven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674F7" id="Raven povezovalnik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-1.8pt" to="455.6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C23EA">
        <w:rPr>
          <w:rFonts w:ascii="Georgia" w:eastAsia="Times New Roman" w:hAnsi="Georgia" w:cs="Times New Roman"/>
          <w:sz w:val="16"/>
          <w:szCs w:val="16"/>
          <w:lang w:val="sl-SI" w:eastAsia="sl-SI"/>
        </w:rPr>
        <w:t>Projekt »SPOT svetovanje POMURJE 2018-2022 «Projekt je sofinanciran s pomočjo Evropskega sklada za regionalni razvoj, Ministrstva za gospodarski razvoj in tehnologijo ter SPIRIT Slovenija, javna agencija</w:t>
      </w:r>
      <w:bookmarkEnd w:id="0"/>
    </w:p>
    <w:sectPr w:rsidR="002C23EA" w:rsidRPr="002C23EA" w:rsidSect="00A272D8">
      <w:footerReference w:type="default" r:id="rId10"/>
      <w:pgSz w:w="11900" w:h="16840"/>
      <w:pgMar w:top="1304" w:right="1304" w:bottom="158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09CD5" w14:textId="77777777" w:rsidR="00EF203E" w:rsidRDefault="00EF203E" w:rsidP="00862C6E">
      <w:r>
        <w:separator/>
      </w:r>
    </w:p>
  </w:endnote>
  <w:endnote w:type="continuationSeparator" w:id="0">
    <w:p w14:paraId="699EE3A9" w14:textId="77777777" w:rsidR="00EF203E" w:rsidRDefault="00EF203E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E16BC" w14:textId="77777777" w:rsidR="00862C6E" w:rsidRDefault="00862C6E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72DEDD9" wp14:editId="380A94D2">
          <wp:simplePos x="0" y="0"/>
          <wp:positionH relativeFrom="column">
            <wp:posOffset>-1675130</wp:posOffset>
          </wp:positionH>
          <wp:positionV relativeFrom="paragraph">
            <wp:posOffset>-572135</wp:posOffset>
          </wp:positionV>
          <wp:extent cx="7560000" cy="1258252"/>
          <wp:effectExtent l="0" t="0" r="0" b="0"/>
          <wp:wrapNone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963DF" w14:textId="77777777" w:rsidR="00EF203E" w:rsidRDefault="00EF203E" w:rsidP="00862C6E">
      <w:r>
        <w:separator/>
      </w:r>
    </w:p>
  </w:footnote>
  <w:footnote w:type="continuationSeparator" w:id="0">
    <w:p w14:paraId="01CDA54B" w14:textId="77777777" w:rsidR="00EF203E" w:rsidRDefault="00EF203E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03D6"/>
    <w:multiLevelType w:val="hybridMultilevel"/>
    <w:tmpl w:val="9446CE50"/>
    <w:lvl w:ilvl="0" w:tplc="5988328A">
      <w:start w:val="5"/>
      <w:numFmt w:val="bullet"/>
      <w:lvlText w:val="•"/>
      <w:lvlJc w:val="left"/>
      <w:pPr>
        <w:ind w:left="756" w:hanging="360"/>
      </w:pPr>
      <w:rPr>
        <w:rFonts w:ascii="Calibri" w:eastAsiaTheme="minorHAnsi" w:hAnsi="Calibri" w:cstheme="minorBidi" w:hint="default"/>
      </w:rPr>
    </w:lvl>
    <w:lvl w:ilvl="1" w:tplc="A5122050">
      <w:numFmt w:val="bullet"/>
      <w:lvlText w:val="-"/>
      <w:lvlJc w:val="left"/>
      <w:pPr>
        <w:ind w:left="1476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0F7F3E5C"/>
    <w:multiLevelType w:val="hybridMultilevel"/>
    <w:tmpl w:val="23D4C1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92D"/>
    <w:multiLevelType w:val="hybridMultilevel"/>
    <w:tmpl w:val="88161D86"/>
    <w:lvl w:ilvl="0" w:tplc="E8A0EE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92015"/>
    <w:multiLevelType w:val="hybridMultilevel"/>
    <w:tmpl w:val="F1588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736B9"/>
    <w:multiLevelType w:val="hybridMultilevel"/>
    <w:tmpl w:val="14288D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90081"/>
    <w:multiLevelType w:val="hybridMultilevel"/>
    <w:tmpl w:val="20F84CAA"/>
    <w:lvl w:ilvl="0" w:tplc="97203B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4E6D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C21D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C83F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EC98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76F3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D674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626D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FA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71F2EAF"/>
    <w:multiLevelType w:val="hybridMultilevel"/>
    <w:tmpl w:val="0C7E8E9A"/>
    <w:lvl w:ilvl="0" w:tplc="CD9A20D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7814"/>
    <w:multiLevelType w:val="hybridMultilevel"/>
    <w:tmpl w:val="C46C041C"/>
    <w:lvl w:ilvl="0" w:tplc="5988328A">
      <w:start w:val="5"/>
      <w:numFmt w:val="bullet"/>
      <w:lvlText w:val="•"/>
      <w:lvlJc w:val="left"/>
      <w:pPr>
        <w:ind w:left="756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2FFE4E42"/>
    <w:multiLevelType w:val="hybridMultilevel"/>
    <w:tmpl w:val="EFA8A64C"/>
    <w:lvl w:ilvl="0" w:tplc="68667E56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5838"/>
    <w:multiLevelType w:val="hybridMultilevel"/>
    <w:tmpl w:val="28A217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631B66"/>
    <w:multiLevelType w:val="multilevel"/>
    <w:tmpl w:val="B8C6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83DFA"/>
    <w:multiLevelType w:val="hybridMultilevel"/>
    <w:tmpl w:val="B9FEEF5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9042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96C4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E03D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843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D0BB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D234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544F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2B8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9033B48"/>
    <w:multiLevelType w:val="hybridMultilevel"/>
    <w:tmpl w:val="0A50EE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224C3D"/>
    <w:multiLevelType w:val="hybridMultilevel"/>
    <w:tmpl w:val="E80004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5556A"/>
    <w:multiLevelType w:val="multilevel"/>
    <w:tmpl w:val="020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F35C7"/>
    <w:multiLevelType w:val="hybridMultilevel"/>
    <w:tmpl w:val="E5E2F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AE5ACA"/>
    <w:multiLevelType w:val="hybridMultilevel"/>
    <w:tmpl w:val="5B789ADE"/>
    <w:lvl w:ilvl="0" w:tplc="A512205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E76E6"/>
    <w:multiLevelType w:val="multilevel"/>
    <w:tmpl w:val="4904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14D84"/>
    <w:multiLevelType w:val="hybridMultilevel"/>
    <w:tmpl w:val="17D82F58"/>
    <w:lvl w:ilvl="0" w:tplc="D0CCDB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321E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8EE9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5AA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5889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1AEB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0C3D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8C2B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2415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EB97326"/>
    <w:multiLevelType w:val="hybridMultilevel"/>
    <w:tmpl w:val="A47A7906"/>
    <w:lvl w:ilvl="0" w:tplc="895AB6D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540760"/>
    <w:multiLevelType w:val="hybridMultilevel"/>
    <w:tmpl w:val="01569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6"/>
  </w:num>
  <w:num w:numId="5">
    <w:abstractNumId w:val="19"/>
  </w:num>
  <w:num w:numId="6">
    <w:abstractNumId w:val="8"/>
  </w:num>
  <w:num w:numId="7">
    <w:abstractNumId w:val="5"/>
  </w:num>
  <w:num w:numId="8">
    <w:abstractNumId w:val="18"/>
  </w:num>
  <w:num w:numId="9">
    <w:abstractNumId w:val="11"/>
  </w:num>
  <w:num w:numId="10">
    <w:abstractNumId w:val="7"/>
  </w:num>
  <w:num w:numId="11">
    <w:abstractNumId w:val="0"/>
  </w:num>
  <w:num w:numId="12">
    <w:abstractNumId w:val="16"/>
  </w:num>
  <w:num w:numId="13">
    <w:abstractNumId w:val="4"/>
  </w:num>
  <w:num w:numId="14">
    <w:abstractNumId w:val="17"/>
  </w:num>
  <w:num w:numId="15">
    <w:abstractNumId w:val="10"/>
  </w:num>
  <w:num w:numId="16">
    <w:abstractNumId w:val="14"/>
  </w:num>
  <w:num w:numId="17">
    <w:abstractNumId w:val="1"/>
  </w:num>
  <w:num w:numId="18">
    <w:abstractNumId w:val="13"/>
  </w:num>
  <w:num w:numId="19">
    <w:abstractNumId w:val="20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23"/>
    <w:rsid w:val="00000596"/>
    <w:rsid w:val="0002204E"/>
    <w:rsid w:val="000323C9"/>
    <w:rsid w:val="00047C2F"/>
    <w:rsid w:val="00070053"/>
    <w:rsid w:val="00071F72"/>
    <w:rsid w:val="0007489A"/>
    <w:rsid w:val="00085DAD"/>
    <w:rsid w:val="000A265F"/>
    <w:rsid w:val="000B5E99"/>
    <w:rsid w:val="000D14DB"/>
    <w:rsid w:val="000D7C6B"/>
    <w:rsid w:val="000E78AA"/>
    <w:rsid w:val="0012172D"/>
    <w:rsid w:val="00147DD8"/>
    <w:rsid w:val="001530B7"/>
    <w:rsid w:val="00175511"/>
    <w:rsid w:val="0018038A"/>
    <w:rsid w:val="001936CE"/>
    <w:rsid w:val="001F4210"/>
    <w:rsid w:val="00206DE0"/>
    <w:rsid w:val="002269DA"/>
    <w:rsid w:val="00262991"/>
    <w:rsid w:val="0027348D"/>
    <w:rsid w:val="00287999"/>
    <w:rsid w:val="0029030C"/>
    <w:rsid w:val="00294AFA"/>
    <w:rsid w:val="00294E83"/>
    <w:rsid w:val="002A4DA7"/>
    <w:rsid w:val="002B0C56"/>
    <w:rsid w:val="002C23EA"/>
    <w:rsid w:val="002D5F09"/>
    <w:rsid w:val="002E5E85"/>
    <w:rsid w:val="002F72FE"/>
    <w:rsid w:val="003267B0"/>
    <w:rsid w:val="003701ED"/>
    <w:rsid w:val="00371501"/>
    <w:rsid w:val="003A2FD0"/>
    <w:rsid w:val="003B2720"/>
    <w:rsid w:val="003B68EA"/>
    <w:rsid w:val="003B6BD9"/>
    <w:rsid w:val="003C1CEC"/>
    <w:rsid w:val="003D2213"/>
    <w:rsid w:val="00402143"/>
    <w:rsid w:val="0040711C"/>
    <w:rsid w:val="004115D6"/>
    <w:rsid w:val="00433122"/>
    <w:rsid w:val="0045322A"/>
    <w:rsid w:val="004534DF"/>
    <w:rsid w:val="004621FE"/>
    <w:rsid w:val="00463B90"/>
    <w:rsid w:val="00465C5A"/>
    <w:rsid w:val="00466EC1"/>
    <w:rsid w:val="00496D77"/>
    <w:rsid w:val="004A348A"/>
    <w:rsid w:val="004C1D51"/>
    <w:rsid w:val="00511DBA"/>
    <w:rsid w:val="00524513"/>
    <w:rsid w:val="00527968"/>
    <w:rsid w:val="00531DD3"/>
    <w:rsid w:val="005600DE"/>
    <w:rsid w:val="005852C5"/>
    <w:rsid w:val="005934A5"/>
    <w:rsid w:val="005B152E"/>
    <w:rsid w:val="005D23F6"/>
    <w:rsid w:val="005E1696"/>
    <w:rsid w:val="00606330"/>
    <w:rsid w:val="00643A20"/>
    <w:rsid w:val="006563B6"/>
    <w:rsid w:val="006709F5"/>
    <w:rsid w:val="00671E08"/>
    <w:rsid w:val="006871DD"/>
    <w:rsid w:val="006B31D6"/>
    <w:rsid w:val="006B711E"/>
    <w:rsid w:val="006E7B0D"/>
    <w:rsid w:val="006F0683"/>
    <w:rsid w:val="006F141F"/>
    <w:rsid w:val="006F17B4"/>
    <w:rsid w:val="006F2A0A"/>
    <w:rsid w:val="00700338"/>
    <w:rsid w:val="007045BB"/>
    <w:rsid w:val="00721D08"/>
    <w:rsid w:val="00724BEA"/>
    <w:rsid w:val="00724C66"/>
    <w:rsid w:val="00757D57"/>
    <w:rsid w:val="00765520"/>
    <w:rsid w:val="00786752"/>
    <w:rsid w:val="00786AA8"/>
    <w:rsid w:val="007A4DE6"/>
    <w:rsid w:val="007A7C0B"/>
    <w:rsid w:val="007C652C"/>
    <w:rsid w:val="007E6B08"/>
    <w:rsid w:val="007F0C6E"/>
    <w:rsid w:val="0080207A"/>
    <w:rsid w:val="008023D8"/>
    <w:rsid w:val="008336A2"/>
    <w:rsid w:val="0083624C"/>
    <w:rsid w:val="00847D2D"/>
    <w:rsid w:val="008536B4"/>
    <w:rsid w:val="00860AB6"/>
    <w:rsid w:val="00860F81"/>
    <w:rsid w:val="00862C6E"/>
    <w:rsid w:val="00871ABE"/>
    <w:rsid w:val="008749DF"/>
    <w:rsid w:val="008920EC"/>
    <w:rsid w:val="00892A46"/>
    <w:rsid w:val="008A0733"/>
    <w:rsid w:val="008B5447"/>
    <w:rsid w:val="008B5593"/>
    <w:rsid w:val="008C254B"/>
    <w:rsid w:val="008F17C7"/>
    <w:rsid w:val="00921D52"/>
    <w:rsid w:val="009251F5"/>
    <w:rsid w:val="00933962"/>
    <w:rsid w:val="009415F9"/>
    <w:rsid w:val="00952863"/>
    <w:rsid w:val="00992D39"/>
    <w:rsid w:val="009F39EC"/>
    <w:rsid w:val="00A04E66"/>
    <w:rsid w:val="00A26A6C"/>
    <w:rsid w:val="00A272D8"/>
    <w:rsid w:val="00A72BC9"/>
    <w:rsid w:val="00AB4C04"/>
    <w:rsid w:val="00AC64B0"/>
    <w:rsid w:val="00AD1C29"/>
    <w:rsid w:val="00B24D63"/>
    <w:rsid w:val="00B35E02"/>
    <w:rsid w:val="00B604DC"/>
    <w:rsid w:val="00B604E2"/>
    <w:rsid w:val="00B74CC5"/>
    <w:rsid w:val="00B777C0"/>
    <w:rsid w:val="00B77AAC"/>
    <w:rsid w:val="00B84B71"/>
    <w:rsid w:val="00B858A2"/>
    <w:rsid w:val="00B9360C"/>
    <w:rsid w:val="00BB08EF"/>
    <w:rsid w:val="00BC09FD"/>
    <w:rsid w:val="00BC6611"/>
    <w:rsid w:val="00BD108D"/>
    <w:rsid w:val="00BD3D21"/>
    <w:rsid w:val="00BE306A"/>
    <w:rsid w:val="00BE4501"/>
    <w:rsid w:val="00C13D88"/>
    <w:rsid w:val="00C30352"/>
    <w:rsid w:val="00C344A6"/>
    <w:rsid w:val="00C4296A"/>
    <w:rsid w:val="00C44CD6"/>
    <w:rsid w:val="00C971A1"/>
    <w:rsid w:val="00CB15C0"/>
    <w:rsid w:val="00CD76F7"/>
    <w:rsid w:val="00D0394E"/>
    <w:rsid w:val="00D20983"/>
    <w:rsid w:val="00D232F0"/>
    <w:rsid w:val="00D32470"/>
    <w:rsid w:val="00D46BE5"/>
    <w:rsid w:val="00D64A72"/>
    <w:rsid w:val="00D85213"/>
    <w:rsid w:val="00D93C75"/>
    <w:rsid w:val="00D945FF"/>
    <w:rsid w:val="00DB14F5"/>
    <w:rsid w:val="00DB55B5"/>
    <w:rsid w:val="00DC3B38"/>
    <w:rsid w:val="00DE4523"/>
    <w:rsid w:val="00DE6FEA"/>
    <w:rsid w:val="00DF5A52"/>
    <w:rsid w:val="00DF7468"/>
    <w:rsid w:val="00E14B18"/>
    <w:rsid w:val="00E32EA3"/>
    <w:rsid w:val="00E46874"/>
    <w:rsid w:val="00E92232"/>
    <w:rsid w:val="00EA1723"/>
    <w:rsid w:val="00EC45E1"/>
    <w:rsid w:val="00ED1095"/>
    <w:rsid w:val="00ED57FB"/>
    <w:rsid w:val="00ED6C23"/>
    <w:rsid w:val="00EF203E"/>
    <w:rsid w:val="00F227BF"/>
    <w:rsid w:val="00F27584"/>
    <w:rsid w:val="00F53712"/>
    <w:rsid w:val="00F6237F"/>
    <w:rsid w:val="00F66051"/>
    <w:rsid w:val="00F67969"/>
    <w:rsid w:val="00F84E39"/>
    <w:rsid w:val="00F90B8B"/>
    <w:rsid w:val="00F91CC4"/>
    <w:rsid w:val="00FC01DA"/>
    <w:rsid w:val="00FC6E9F"/>
    <w:rsid w:val="00FE5663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96663"/>
  <w15:docId w15:val="{00BB6F31-9432-4C39-BA83-32F4B6FA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paragraph" w:styleId="Naslov1">
    <w:name w:val="heading 1"/>
    <w:basedOn w:val="Navaden"/>
    <w:next w:val="Navaden"/>
    <w:link w:val="Naslov1Znak"/>
    <w:uiPriority w:val="9"/>
    <w:qFormat/>
    <w:rsid w:val="004621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852C5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00B0F0"/>
      <w:sz w:val="26"/>
      <w:szCs w:val="26"/>
      <w:lang w:val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AC64B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2A4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rsid w:val="00892A46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23C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23C9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8B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2143"/>
  </w:style>
  <w:style w:type="character" w:customStyle="1" w:styleId="gmail-il">
    <w:name w:val="gmail-il"/>
    <w:basedOn w:val="Privzetapisavaodstavka"/>
    <w:rsid w:val="00402143"/>
  </w:style>
  <w:style w:type="character" w:customStyle="1" w:styleId="Naslov2Znak">
    <w:name w:val="Naslov 2 Znak"/>
    <w:basedOn w:val="Privzetapisavaodstavka"/>
    <w:link w:val="Naslov2"/>
    <w:uiPriority w:val="9"/>
    <w:rsid w:val="005852C5"/>
    <w:rPr>
      <w:rFonts w:eastAsiaTheme="majorEastAsia" w:cstheme="majorBidi"/>
      <w:b/>
      <w:bCs/>
      <w:color w:val="00B0F0"/>
      <w:sz w:val="26"/>
      <w:szCs w:val="26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46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ED57FB"/>
    <w:rPr>
      <w:color w:val="605E5C"/>
      <w:shd w:val="clear" w:color="auto" w:fill="E1DFDD"/>
    </w:rPr>
  </w:style>
  <w:style w:type="paragraph" w:customStyle="1" w:styleId="Default">
    <w:name w:val="Default"/>
    <w:rsid w:val="00606330"/>
    <w:pPr>
      <w:autoSpaceDE w:val="0"/>
      <w:autoSpaceDN w:val="0"/>
      <w:adjustRightInd w:val="0"/>
    </w:pPr>
    <w:rPr>
      <w:rFonts w:ascii="Georgia" w:hAnsi="Georgia" w:cs="Georgia"/>
      <w:color w:val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00_SPOT_splosen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D5DB34-4B7C-4589-B6CA-F0CAD18B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00_SPOT_splosen_RS_EU_dodaten_logo_template</Template>
  <TotalTime>27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Tine Novak</cp:lastModifiedBy>
  <cp:revision>5</cp:revision>
  <cp:lastPrinted>2021-04-12T07:31:00Z</cp:lastPrinted>
  <dcterms:created xsi:type="dcterms:W3CDTF">2021-04-09T11:11:00Z</dcterms:created>
  <dcterms:modified xsi:type="dcterms:W3CDTF">2021-04-12T07:31:00Z</dcterms:modified>
</cp:coreProperties>
</file>